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A5" w:rsidRPr="009130A3" w:rsidRDefault="00DD6DA5" w:rsidP="00DD6D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130A3">
        <w:rPr>
          <w:rFonts w:ascii="Times New Roman" w:hAnsi="Times New Roman" w:cs="Times New Roman"/>
          <w:b/>
          <w:sz w:val="32"/>
          <w:szCs w:val="32"/>
        </w:rPr>
        <w:t>Szociokultúrális</w:t>
      </w:r>
      <w:proofErr w:type="spellEnd"/>
      <w:r w:rsidRPr="009130A3">
        <w:rPr>
          <w:rFonts w:ascii="Times New Roman" w:hAnsi="Times New Roman" w:cs="Times New Roman"/>
          <w:b/>
          <w:sz w:val="32"/>
          <w:szCs w:val="32"/>
        </w:rPr>
        <w:t xml:space="preserve"> beszámoló</w:t>
      </w:r>
    </w:p>
    <w:p w:rsidR="00DD6DA5" w:rsidRDefault="00DD6DA5" w:rsidP="00DD6D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Dr. Tóth Gábor</w:t>
      </w:r>
    </w:p>
    <w:p w:rsidR="00DD6DA5" w:rsidRDefault="00DD6DA5" w:rsidP="00DD6D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München, 2013.08.01-09.30.</w:t>
      </w:r>
    </w:p>
    <w:p w:rsidR="009130A3" w:rsidRDefault="009130A3" w:rsidP="00DD6D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30A3" w:rsidRDefault="0049707C" w:rsidP="009130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München városa nagyszerű célállomást kínál mind környezeti, mind kulturális szempontból. Németország egyik legszebb városa, színház, </w:t>
      </w:r>
      <w:proofErr w:type="gramStart"/>
      <w:r>
        <w:rPr>
          <w:rFonts w:ascii="Times New Roman" w:hAnsi="Times New Roman" w:cs="Times New Roman"/>
          <w:sz w:val="24"/>
          <w:szCs w:val="24"/>
        </w:rPr>
        <w:t>koncertek  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sportesemények terén rendkívül bő a kínálat. A Bajor-Alpok közelsége miatt hétvégi kirándulások kiindulópontja.</w:t>
      </w:r>
    </w:p>
    <w:p w:rsidR="0049707C" w:rsidRDefault="0049707C" w:rsidP="009130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Ludwig-Maximilans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Európa és Németország tudományos életének központi szereplője.</w:t>
      </w:r>
    </w:p>
    <w:p w:rsidR="00367F14" w:rsidRDefault="00367F14" w:rsidP="009130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utazás a MÁV kedvezményes jegyeinek köszönhetően Budapestről egyszerűen, átszállás nélkül és olcsón megoldható (kb. 9000 Ft 1 út ára).</w:t>
      </w:r>
    </w:p>
    <w:p w:rsidR="00A36669" w:rsidRDefault="00A36669" w:rsidP="009130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müncheni tartózkodás leszervezésének legnehezebb pontja a szálláskeresés, ami a helyiek </w:t>
      </w:r>
      <w:proofErr w:type="gramStart"/>
      <w:r>
        <w:rPr>
          <w:rFonts w:ascii="Times New Roman" w:hAnsi="Times New Roman" w:cs="Times New Roman"/>
          <w:sz w:val="24"/>
          <w:szCs w:val="24"/>
        </w:rPr>
        <w:t>szerint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igen nehéz és bonyolult. A fogadó intézmény nem tudott szállás ügyben segíteni. A legtöbbet az interneten fellelhető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Wohngemeinschaft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vagy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lakóközösség kereső oldalak segíthetnek. A szállás keresését nagyban megnehezítette a rövid ott-tartózkodás és a szeptemberben kezdődő egyetemi oktatás. </w:t>
      </w:r>
      <w:proofErr w:type="gramStart"/>
      <w:r>
        <w:rPr>
          <w:rFonts w:ascii="Times New Roman" w:hAnsi="Times New Roman" w:cs="Times New Roman"/>
          <w:sz w:val="24"/>
          <w:szCs w:val="24"/>
        </w:rPr>
        <w:t>Ezenkívül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központi helyen lévő kiadó szobák igen drágák, itt havonkénti 400-600 € között összeggel lehet számolni és erre rájön a beköltözés előtt, általánosan fizetendő kaució. </w:t>
      </w:r>
      <w:r w:rsidR="008B257B">
        <w:rPr>
          <w:rFonts w:ascii="Times New Roman" w:hAnsi="Times New Roman" w:cs="Times New Roman"/>
          <w:sz w:val="24"/>
          <w:szCs w:val="24"/>
        </w:rPr>
        <w:t xml:space="preserve"> A városon belüli közlekedéshez a helyi tömegközlekedés tökéletes, azonban a város lapos földrajzi helyzete folytán igen elterjedt, gyors és olcsó a kerékpáros közlekedés.</w:t>
      </w:r>
    </w:p>
    <w:p w:rsidR="008B257B" w:rsidRDefault="008B257B" w:rsidP="009130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Kiutazást megelőzően a fogadó intézménnyel való egyeztetés gyors és gördülékeny volt.  Az LMU Szemészeti Klinikán eltöltött gyakorlaton a helyi munkatársak kedvesek és segítőkészek voltak. Az eredményes </w:t>
      </w:r>
      <w:proofErr w:type="gramStart"/>
      <w:r>
        <w:rPr>
          <w:rFonts w:ascii="Times New Roman" w:hAnsi="Times New Roman" w:cs="Times New Roman"/>
          <w:sz w:val="24"/>
          <w:szCs w:val="24"/>
        </w:rPr>
        <w:t>tapasztalat gyűjtéshez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véleményem szerint elengedhetetlen a német nyelv alapos ismerete, hiszen betegekkel és egymással való kommunikáció alapja a német nyelv. Szükség esetén, rövidebb időtartamra (maximum 2 hét) elegendő lehet az angol nyelv ismerete is. </w:t>
      </w:r>
    </w:p>
    <w:p w:rsidR="008B257B" w:rsidRPr="009130A3" w:rsidRDefault="008B257B" w:rsidP="009130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napi étkezés megoldása költséges volt, a kórházi étkezdében a fogások kitűnőek, de nem bőségesek. </w:t>
      </w:r>
      <w:proofErr w:type="gramStart"/>
      <w:r>
        <w:rPr>
          <w:rFonts w:ascii="Times New Roman" w:hAnsi="Times New Roman" w:cs="Times New Roman"/>
          <w:sz w:val="24"/>
          <w:szCs w:val="24"/>
        </w:rPr>
        <w:t>ennek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anyagi vonzata ebédenként kb. 7-10 €. Egyéb esetekre vonatkozóan az árak nagyjából a nyugat-európai árszínvonalnak megfelelőek. A helyi kulturális élettel való ismerkedés költséges, de nem megfizethetetlen</w:t>
      </w:r>
      <w:r w:rsidR="00367F14">
        <w:rPr>
          <w:rFonts w:ascii="Times New Roman" w:hAnsi="Times New Roman" w:cs="Times New Roman"/>
          <w:sz w:val="24"/>
          <w:szCs w:val="24"/>
        </w:rPr>
        <w:t xml:space="preserve">. Időjárás szempontjából a legalkalmasabb, legkellemesebb időszaknak a nyári, kora őszi hónapok számítanak. </w:t>
      </w:r>
    </w:p>
    <w:sectPr w:rsidR="008B257B" w:rsidRPr="00913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D6DA5"/>
    <w:rsid w:val="00367F14"/>
    <w:rsid w:val="0049707C"/>
    <w:rsid w:val="008B257B"/>
    <w:rsid w:val="009130A3"/>
    <w:rsid w:val="00A36669"/>
    <w:rsid w:val="00DD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2013-12-15T10:56:00Z</dcterms:created>
  <dcterms:modified xsi:type="dcterms:W3CDTF">2013-12-15T11:52:00Z</dcterms:modified>
</cp:coreProperties>
</file>